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AB" w:rsidRDefault="00977CE3" w:rsidP="00977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77CE3" w:rsidRDefault="00977CE3" w:rsidP="00977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конкурса «Тотемский сувенир»</w:t>
      </w:r>
    </w:p>
    <w:p w:rsidR="00977CE3" w:rsidRDefault="00977CE3" w:rsidP="00977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посвящённ</w:t>
      </w:r>
      <w:r w:rsidR="00BB4D54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85-летию образования Тотемского района</w:t>
      </w:r>
    </w:p>
    <w:p w:rsidR="00977CE3" w:rsidRDefault="00977CE3" w:rsidP="00977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CE3" w:rsidRDefault="00977CE3" w:rsidP="00977CE3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CE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77CE3" w:rsidRDefault="00977CE3" w:rsidP="00977C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7CE3" w:rsidRDefault="00977CE3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конкурса «Тотемский сувенир» (далее – «конкурс»).</w:t>
      </w:r>
    </w:p>
    <w:p w:rsidR="00977CE3" w:rsidRDefault="00977CE3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 в целях поддержки деятельности мастеров умельцев, в том числе содействия развития рынка сувенирной продукции, символизирующей город Тотьму и Тотемский район.</w:t>
      </w:r>
    </w:p>
    <w:p w:rsidR="00DD60B5" w:rsidRDefault="00977CE3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конкурса</w:t>
      </w:r>
      <w:r w:rsidR="00DD60B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60B5" w:rsidRPr="0053571C" w:rsidRDefault="00DD60B5" w:rsidP="00DD60B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народных художественных промыслов</w:t>
      </w:r>
      <w:r w:rsidR="0053571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D60B5" w:rsidRPr="0053571C" w:rsidRDefault="00DD60B5" w:rsidP="00DD60B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развития народного творчества среди населения Тотемского района</w:t>
      </w:r>
      <w:r w:rsidR="0053571C" w:rsidRPr="0053571C">
        <w:rPr>
          <w:rFonts w:ascii="Times New Roman" w:hAnsi="Times New Roman" w:cs="Times New Roman"/>
          <w:sz w:val="24"/>
          <w:szCs w:val="24"/>
        </w:rPr>
        <w:t>;</w:t>
      </w:r>
    </w:p>
    <w:p w:rsidR="00977CE3" w:rsidRPr="0053571C" w:rsidRDefault="00DD60B5" w:rsidP="00DD60B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поощрение лучших мастеров – производителей изделий народных художественных промыслов и ремёсел</w:t>
      </w:r>
      <w:r w:rsidR="0053571C" w:rsidRPr="0053571C">
        <w:rPr>
          <w:rFonts w:ascii="Times New Roman" w:hAnsi="Times New Roman" w:cs="Times New Roman"/>
          <w:sz w:val="24"/>
          <w:szCs w:val="24"/>
        </w:rPr>
        <w:t>;</w:t>
      </w:r>
    </w:p>
    <w:p w:rsidR="00DD60B5" w:rsidRPr="0053571C" w:rsidRDefault="00DD60B5" w:rsidP="00DD60B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творческого потенциала мастеров – производителей изделий народных художественных промыслов и ремёсел, расширение ассортимента выпускаемой сувенирной продукции</w:t>
      </w:r>
      <w:r w:rsidR="0053571C" w:rsidRPr="0053571C">
        <w:rPr>
          <w:rFonts w:ascii="Times New Roman" w:hAnsi="Times New Roman" w:cs="Times New Roman"/>
          <w:sz w:val="24"/>
          <w:szCs w:val="24"/>
        </w:rPr>
        <w:t>;</w:t>
      </w:r>
    </w:p>
    <w:p w:rsidR="00DD60B5" w:rsidRPr="0053571C" w:rsidRDefault="00DD60B5" w:rsidP="00DD60B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районной базы данных о лучших мастерах – производителей изделий народных художественных промыслов и ремёсел</w:t>
      </w:r>
      <w:r w:rsidR="0053571C" w:rsidRPr="0053571C">
        <w:rPr>
          <w:rFonts w:ascii="Times New Roman" w:hAnsi="Times New Roman" w:cs="Times New Roman"/>
          <w:sz w:val="24"/>
          <w:szCs w:val="24"/>
        </w:rPr>
        <w:t>;</w:t>
      </w:r>
    </w:p>
    <w:p w:rsidR="00DD60B5" w:rsidRDefault="00DD60B5" w:rsidP="00DD60B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позиционирование ремесленничества как вида предпринимательской деятельности.</w:t>
      </w:r>
    </w:p>
    <w:p w:rsidR="00DD60B5" w:rsidRDefault="00DD60B5" w:rsidP="00DD60B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D60B5" w:rsidRDefault="00DD60B5" w:rsidP="00DD60B5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Учредители и организаторы конкурса</w:t>
      </w:r>
    </w:p>
    <w:p w:rsidR="00DD60B5" w:rsidRDefault="00DD60B5" w:rsidP="00DD60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60B5" w:rsidRDefault="00DD60B5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Учредителем конкурса является </w:t>
      </w:r>
      <w:r w:rsidR="00B05F6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дминистрация Тотемского муниципального района.</w:t>
      </w:r>
    </w:p>
    <w:p w:rsidR="00DD60B5" w:rsidRDefault="00DD60B5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</w:t>
      </w:r>
      <w:r w:rsidR="00B05F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 культуры</w:t>
      </w:r>
      <w:r w:rsidR="00D033D3">
        <w:rPr>
          <w:rFonts w:ascii="Times New Roman" w:hAnsi="Times New Roman" w:cs="Times New Roman"/>
          <w:sz w:val="24"/>
          <w:szCs w:val="24"/>
        </w:rPr>
        <w:t xml:space="preserve"> </w:t>
      </w:r>
      <w:r w:rsidR="00B05F61">
        <w:rPr>
          <w:rFonts w:ascii="Times New Roman" w:hAnsi="Times New Roman" w:cs="Times New Roman"/>
          <w:sz w:val="24"/>
          <w:szCs w:val="24"/>
        </w:rPr>
        <w:t>а</w:t>
      </w:r>
      <w:r w:rsidR="00D033D3">
        <w:rPr>
          <w:rFonts w:ascii="Times New Roman" w:hAnsi="Times New Roman" w:cs="Times New Roman"/>
          <w:sz w:val="24"/>
          <w:szCs w:val="24"/>
        </w:rPr>
        <w:t>дминистрации Тотемского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0B5" w:rsidRDefault="00DD60B5" w:rsidP="00DD6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60B5" w:rsidRDefault="00DD60B5" w:rsidP="00DD60B5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DD60B5" w:rsidRDefault="00DD60B5" w:rsidP="00DD60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60B5" w:rsidRDefault="00DD60B5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конкурса являются мастера, которые изготавливают изделия народных художественных промыслов, проживающие на территории Тотемского района и подавшие заявки на участие в конкурсе (далее</w:t>
      </w:r>
      <w:r w:rsidR="00127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участники конкурса).</w:t>
      </w:r>
    </w:p>
    <w:p w:rsidR="00DD60B5" w:rsidRDefault="00DD60B5" w:rsidP="00DD6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60B5" w:rsidRDefault="00DD60B5" w:rsidP="00DD60B5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DD60B5" w:rsidRDefault="00DD60B5" w:rsidP="00DD60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60B5" w:rsidRDefault="00DD60B5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конкурса имеет право принять участие в любой из номинаций, указанных в разделе 4 настоящего Положения.</w:t>
      </w:r>
    </w:p>
    <w:p w:rsidR="00DD60B5" w:rsidRDefault="00DD60B5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каждому конкурсному изделию крепится ярлык с наименованием изделия, указанием фамилии, имени, отчества и места проживания участника.</w:t>
      </w:r>
    </w:p>
    <w:p w:rsidR="00DD60B5" w:rsidRDefault="0053571C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конкурсные изделия, подлежат возврату участникам конкурса по окончании проведения конкурса.</w:t>
      </w:r>
      <w:r w:rsidR="00DD6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71C" w:rsidRDefault="0053571C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Необходимым условием участия является представление на конкурс изделий (работ), посвящённых 85 –летию</w:t>
      </w:r>
      <w:r w:rsidR="00D033D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Тотемского района.</w:t>
      </w:r>
    </w:p>
    <w:p w:rsidR="0053571C" w:rsidRDefault="0053571C" w:rsidP="00DD60B5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одному призовому месту присуждается в следующих номинациях конкурса</w:t>
      </w:r>
      <w:r w:rsidRPr="0053571C">
        <w:rPr>
          <w:rFonts w:ascii="Times New Roman" w:hAnsi="Times New Roman" w:cs="Times New Roman"/>
          <w:sz w:val="24"/>
          <w:szCs w:val="24"/>
        </w:rPr>
        <w:t>:</w:t>
      </w:r>
    </w:p>
    <w:p w:rsidR="0053571C" w:rsidRPr="00D033D3" w:rsidRDefault="0053571C" w:rsidP="0053571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033D3">
        <w:rPr>
          <w:rFonts w:ascii="Times New Roman" w:hAnsi="Times New Roman" w:cs="Times New Roman"/>
          <w:i/>
          <w:sz w:val="24"/>
          <w:szCs w:val="24"/>
          <w:u w:val="single"/>
        </w:rPr>
        <w:t>«Декоративно-прикладное творчество»</w:t>
      </w:r>
      <w:r w:rsidRPr="00D033D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:</w:t>
      </w:r>
    </w:p>
    <w:p w:rsidR="0053571C" w:rsidRDefault="0053571C" w:rsidP="0053571C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Традиционная народная игрушка.</w:t>
      </w:r>
    </w:p>
    <w:p w:rsidR="0053571C" w:rsidRDefault="0053571C" w:rsidP="0053571C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Кукла</w:t>
      </w:r>
      <w:r w:rsidRPr="0053571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традиционная народная кукла авторская (сюжетная кукла).</w:t>
      </w:r>
    </w:p>
    <w:p w:rsidR="0053571C" w:rsidRDefault="0053571C" w:rsidP="0053571C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Изделия из природного материала (соломка, лоза, тростник и другие).</w:t>
      </w:r>
    </w:p>
    <w:p w:rsidR="001E243C" w:rsidRPr="00D033D3" w:rsidRDefault="001E243C" w:rsidP="001E243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D033D3">
        <w:rPr>
          <w:rFonts w:ascii="Times New Roman" w:hAnsi="Times New Roman" w:cs="Times New Roman"/>
          <w:i/>
          <w:sz w:val="24"/>
          <w:szCs w:val="24"/>
          <w:u w:val="single"/>
        </w:rPr>
        <w:t>«Художественные ремёсла»: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Работа с деревом (резьба, роспись, береста).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Работа с глиной (керамика, </w:t>
      </w:r>
      <w:r w:rsidR="00B05F61">
        <w:rPr>
          <w:rFonts w:ascii="Times New Roman" w:hAnsi="Times New Roman" w:cs="Times New Roman"/>
          <w:sz w:val="24"/>
          <w:szCs w:val="24"/>
        </w:rPr>
        <w:t>мелкая пластика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Ткачество (гобелен, </w:t>
      </w:r>
      <w:r w:rsidR="00B05F61">
        <w:rPr>
          <w:rFonts w:ascii="Times New Roman" w:hAnsi="Times New Roman" w:cs="Times New Roman"/>
          <w:sz w:val="24"/>
          <w:szCs w:val="24"/>
        </w:rPr>
        <w:t>коврики</w:t>
      </w:r>
      <w:r>
        <w:rPr>
          <w:rFonts w:ascii="Times New Roman" w:hAnsi="Times New Roman" w:cs="Times New Roman"/>
          <w:sz w:val="24"/>
          <w:szCs w:val="24"/>
        </w:rPr>
        <w:t>, лоскутное шитьё).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Работа с тканью (батик, кружевоплетение, макраме, вышивка).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Работа с металлом.</w:t>
      </w:r>
    </w:p>
    <w:p w:rsidR="001E243C" w:rsidRPr="00D033D3" w:rsidRDefault="001E243C" w:rsidP="001E243C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</w:t>
      </w:r>
      <w:r w:rsidRPr="00D033D3">
        <w:rPr>
          <w:rFonts w:ascii="Times New Roman" w:hAnsi="Times New Roman" w:cs="Times New Roman"/>
          <w:i/>
          <w:sz w:val="24"/>
          <w:szCs w:val="24"/>
          <w:u w:val="single"/>
        </w:rPr>
        <w:t>Современные виды творчества: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Скрап-букинг.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Канзаши.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Сухое и мокрое валяние из шерсти.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Авторская кукла (Тильда).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Авторская бижутерия (бисероплетение</w:t>
      </w:r>
      <w:r w:rsidR="00D033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пластика)</w:t>
      </w:r>
    </w:p>
    <w:p w:rsid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Мыловарение.</w:t>
      </w:r>
    </w:p>
    <w:p w:rsidR="00D15167" w:rsidRDefault="00D15167" w:rsidP="00D15167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614F3">
        <w:rPr>
          <w:rFonts w:ascii="Times New Roman" w:hAnsi="Times New Roman" w:cs="Times New Roman"/>
          <w:sz w:val="24"/>
          <w:szCs w:val="24"/>
        </w:rPr>
        <w:t>4.6. Для участия в конкурсе необходимо представить в комиссию заявку участника по установленной форме согласно приложению к настоящему Положению.</w:t>
      </w:r>
      <w:r>
        <w:rPr>
          <w:rFonts w:ascii="Times New Roman" w:hAnsi="Times New Roman" w:cs="Times New Roman"/>
          <w:sz w:val="24"/>
          <w:szCs w:val="24"/>
        </w:rPr>
        <w:t xml:space="preserve"> Заявки на участие принимаются с 15.05.2014г. по 02.06.2014г.</w:t>
      </w:r>
    </w:p>
    <w:p w:rsidR="00D15167" w:rsidRDefault="00D15167" w:rsidP="00D15167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15167" w:rsidRDefault="00D15167" w:rsidP="00D15167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 w:rsidR="00D15167" w:rsidRDefault="00D15167" w:rsidP="00D151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5167" w:rsidRDefault="00D15167" w:rsidP="00D15167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Оценку представленных на конкурс изделий (работ) осуществляет конкурсная комиссия, которая создаётся из числа учредителей, организаторов конкурса и независимых лиц, заинтересованных в развитии народных промыслов.</w:t>
      </w:r>
    </w:p>
    <w:p w:rsidR="00D15167" w:rsidRDefault="00D15167" w:rsidP="00D15167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 В случае равенства голосов председатель комиссии имеет право решающего голоса</w:t>
      </w:r>
    </w:p>
    <w:p w:rsidR="00D15167" w:rsidRDefault="00D15167" w:rsidP="00D15167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оформляются протоколом, который подписывается председателем и членами комиссии.</w:t>
      </w:r>
    </w:p>
    <w:p w:rsidR="00D15167" w:rsidRDefault="00D15167" w:rsidP="00D15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167" w:rsidRDefault="00930E6A" w:rsidP="00930E6A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конкурсного отбора</w:t>
      </w:r>
    </w:p>
    <w:p w:rsidR="00930E6A" w:rsidRDefault="00930E6A" w:rsidP="00930E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E6A" w:rsidRDefault="00930E6A" w:rsidP="00930E6A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Критериями оценки представленных конкурсных заявок по всем номинациям являются</w:t>
      </w:r>
      <w:r w:rsidRPr="00930E6A">
        <w:rPr>
          <w:rFonts w:ascii="Times New Roman" w:hAnsi="Times New Roman" w:cs="Times New Roman"/>
          <w:sz w:val="24"/>
          <w:szCs w:val="24"/>
        </w:rPr>
        <w:t>:</w:t>
      </w:r>
    </w:p>
    <w:p w:rsidR="00930E6A" w:rsidRPr="00D033D3" w:rsidRDefault="00930E6A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профессиональный художественно-технический уровень исполнения конкурсного изделия</w:t>
      </w:r>
      <w:r w:rsidR="00D033D3" w:rsidRPr="00D033D3">
        <w:rPr>
          <w:rFonts w:ascii="Times New Roman" w:hAnsi="Times New Roman" w:cs="Times New Roman"/>
          <w:sz w:val="24"/>
          <w:szCs w:val="24"/>
        </w:rPr>
        <w:t>;</w:t>
      </w:r>
    </w:p>
    <w:p w:rsidR="00930E6A" w:rsidRPr="00D033D3" w:rsidRDefault="00930E6A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и уникальность творческого замысла</w:t>
      </w:r>
      <w:r w:rsidR="00D033D3" w:rsidRPr="00D033D3">
        <w:rPr>
          <w:rFonts w:ascii="Times New Roman" w:hAnsi="Times New Roman" w:cs="Times New Roman"/>
          <w:sz w:val="24"/>
          <w:szCs w:val="24"/>
        </w:rPr>
        <w:t>;</w:t>
      </w:r>
    </w:p>
    <w:p w:rsidR="00930E6A" w:rsidRPr="00D033D3" w:rsidRDefault="00930E6A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4EAF">
        <w:rPr>
          <w:rFonts w:ascii="Times New Roman" w:hAnsi="Times New Roman" w:cs="Times New Roman"/>
          <w:sz w:val="24"/>
          <w:szCs w:val="24"/>
        </w:rPr>
        <w:t>эстетический и художественный уровень изделия</w:t>
      </w:r>
      <w:r w:rsidR="00D033D3" w:rsidRPr="00D033D3">
        <w:rPr>
          <w:rFonts w:ascii="Times New Roman" w:hAnsi="Times New Roman" w:cs="Times New Roman"/>
          <w:sz w:val="24"/>
          <w:szCs w:val="24"/>
        </w:rPr>
        <w:t>;</w:t>
      </w:r>
    </w:p>
    <w:p w:rsidR="00FD4EAF" w:rsidRDefault="00FD4EAF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конкурсного изделия теме конкурса.</w:t>
      </w:r>
    </w:p>
    <w:p w:rsidR="00FD4EAF" w:rsidRDefault="00FD4EAF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E3D88" w:rsidRDefault="009E3D88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E3D88" w:rsidRDefault="009E3D88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E3D88" w:rsidRDefault="009E3D88" w:rsidP="00930E6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033D3" w:rsidRDefault="00B05F61" w:rsidP="00B05F61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Состав конкурсной комиссии</w:t>
      </w:r>
    </w:p>
    <w:p w:rsidR="00B05F61" w:rsidRDefault="00B05F61" w:rsidP="00B05F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5F61" w:rsidRDefault="00B05F61" w:rsidP="00B05F6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Казаринов Николай Васильевич – ветеран труда, руководитель кружка деревянной игрушки МБУК «ГЦК»</w:t>
      </w:r>
    </w:p>
    <w:p w:rsidR="00B05F61" w:rsidRDefault="00B05F61" w:rsidP="00B05F6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Притчина  Валентина Алексеевна – заведующая отделом музейно-выставочного центра МБУК «ТМО».</w:t>
      </w:r>
    </w:p>
    <w:p w:rsidR="00B05F61" w:rsidRDefault="00B05F61" w:rsidP="00B05F6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Колесников Вячеслав Михайлович – архитектор </w:t>
      </w:r>
      <w:r w:rsidR="009E3D88">
        <w:rPr>
          <w:rFonts w:ascii="Times New Roman" w:hAnsi="Times New Roman" w:cs="Times New Roman"/>
          <w:sz w:val="24"/>
          <w:szCs w:val="24"/>
        </w:rPr>
        <w:t>администрации Тотемского муниципального района.</w:t>
      </w:r>
    </w:p>
    <w:p w:rsidR="009E3D88" w:rsidRDefault="009E3D88" w:rsidP="00B05F6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Мишин Николай Аполлонович – начальник отдела культуры администрации Тотемского муниципального района.</w:t>
      </w:r>
    </w:p>
    <w:p w:rsidR="009E3D88" w:rsidRDefault="009E3D88" w:rsidP="00B05F6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Рычкова Ирина Дмитриевна – корреспондент газеты «Тотемские Вести».</w:t>
      </w:r>
    </w:p>
    <w:p w:rsidR="009E3D88" w:rsidRPr="00B05F61" w:rsidRDefault="009E3D88" w:rsidP="009E3D8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D4EAF" w:rsidRDefault="00FD4EAF" w:rsidP="00FD4EAF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победителей</w:t>
      </w:r>
    </w:p>
    <w:p w:rsidR="00FD4EAF" w:rsidRDefault="00FD4EAF" w:rsidP="00FD4E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EAF" w:rsidRDefault="00FD4EAF" w:rsidP="00FD4EAF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будут подведены на традиционном мероприятии – выставке ярмарке «Настоящий Тотемский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продукт» 12 июня 2014 года.</w:t>
      </w:r>
    </w:p>
    <w:p w:rsidR="00FD4EAF" w:rsidRDefault="00FD4EAF" w:rsidP="00FD4EAF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конкурса, признанные победителями, награждаются дипломами и </w:t>
      </w:r>
      <w:r w:rsidRPr="009E3D88">
        <w:rPr>
          <w:rFonts w:ascii="Times New Roman" w:hAnsi="Times New Roman" w:cs="Times New Roman"/>
          <w:b/>
          <w:sz w:val="24"/>
          <w:szCs w:val="24"/>
        </w:rPr>
        <w:t>памятными подарками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4EAF" w:rsidRPr="00FD4EAF" w:rsidRDefault="00FD4EAF" w:rsidP="00FD4EAF">
      <w:pPr>
        <w:pStyle w:val="a3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конкурса комиссия может учреждать дополнительные номинации для поощрения отличившихся участников с вручением дипломов и памятных подарков.  </w:t>
      </w:r>
    </w:p>
    <w:p w:rsidR="003614F3" w:rsidRDefault="003614F3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43C" w:rsidRP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243C" w:rsidRP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243C" w:rsidRPr="001E243C" w:rsidRDefault="001E243C" w:rsidP="001E2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71C" w:rsidRPr="0053571C" w:rsidRDefault="0053571C" w:rsidP="0053571C">
      <w:pPr>
        <w:pStyle w:val="a3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77CE3" w:rsidRDefault="00977CE3" w:rsidP="00977CE3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CE3" w:rsidRPr="00977CE3" w:rsidRDefault="00977CE3" w:rsidP="00977CE3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77CE3" w:rsidRDefault="00977CE3" w:rsidP="00977CE3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77CE3" w:rsidRPr="00977CE3" w:rsidRDefault="00977CE3" w:rsidP="00977CE3">
      <w:pPr>
        <w:pStyle w:val="a3"/>
        <w:spacing w:after="0"/>
        <w:ind w:hanging="436"/>
        <w:rPr>
          <w:rFonts w:ascii="Times New Roman" w:hAnsi="Times New Roman" w:cs="Times New Roman"/>
          <w:b/>
          <w:sz w:val="24"/>
          <w:szCs w:val="24"/>
        </w:rPr>
      </w:pPr>
    </w:p>
    <w:p w:rsidR="00977CE3" w:rsidRPr="00977CE3" w:rsidRDefault="00977CE3" w:rsidP="00977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77CE3" w:rsidRPr="0097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182"/>
    <w:multiLevelType w:val="hybridMultilevel"/>
    <w:tmpl w:val="91B66396"/>
    <w:lvl w:ilvl="0" w:tplc="60200E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DA4042"/>
    <w:multiLevelType w:val="hybridMultilevel"/>
    <w:tmpl w:val="94EA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47359"/>
    <w:multiLevelType w:val="hybridMultilevel"/>
    <w:tmpl w:val="AE8E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82CE6"/>
    <w:multiLevelType w:val="hybridMultilevel"/>
    <w:tmpl w:val="78A49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77FBE"/>
    <w:multiLevelType w:val="hybridMultilevel"/>
    <w:tmpl w:val="68001E1C"/>
    <w:lvl w:ilvl="0" w:tplc="01A8C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4D2D5C"/>
    <w:multiLevelType w:val="multilevel"/>
    <w:tmpl w:val="0A7A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E3"/>
    <w:rsid w:val="00127BCA"/>
    <w:rsid w:val="001E243C"/>
    <w:rsid w:val="003614F3"/>
    <w:rsid w:val="0053571C"/>
    <w:rsid w:val="00930E6A"/>
    <w:rsid w:val="00977CE3"/>
    <w:rsid w:val="009E3D88"/>
    <w:rsid w:val="00B05F61"/>
    <w:rsid w:val="00BB4D54"/>
    <w:rsid w:val="00D033D3"/>
    <w:rsid w:val="00D15167"/>
    <w:rsid w:val="00DD60B5"/>
    <w:rsid w:val="00EA44AB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9</cp:revision>
  <cp:lastPrinted>2014-05-08T11:10:00Z</cp:lastPrinted>
  <dcterms:created xsi:type="dcterms:W3CDTF">2014-05-08T05:07:00Z</dcterms:created>
  <dcterms:modified xsi:type="dcterms:W3CDTF">2014-05-08T11:13:00Z</dcterms:modified>
</cp:coreProperties>
</file>